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1E" w:rsidRDefault="00E8712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</w:t>
      </w:r>
      <w:r w:rsidR="00B36441">
        <w:rPr>
          <w:rFonts w:hint="eastAsia"/>
          <w:b/>
          <w:sz w:val="44"/>
          <w:szCs w:val="44"/>
        </w:rPr>
        <w:t>中储粮油脂</w:t>
      </w:r>
      <w:r>
        <w:rPr>
          <w:b/>
          <w:sz w:val="44"/>
          <w:szCs w:val="44"/>
        </w:rPr>
        <w:t>有限公司</w:t>
      </w:r>
      <w:r>
        <w:rPr>
          <w:rFonts w:hint="eastAsia"/>
          <w:b/>
          <w:sz w:val="44"/>
          <w:szCs w:val="44"/>
        </w:rPr>
        <w:t>分段</w:t>
      </w:r>
      <w:r>
        <w:rPr>
          <w:b/>
          <w:sz w:val="44"/>
          <w:szCs w:val="44"/>
        </w:rPr>
        <w:t>报价单</w:t>
      </w:r>
      <w:r>
        <w:rPr>
          <w:rFonts w:hint="eastAsia"/>
          <w:b/>
          <w:sz w:val="44"/>
          <w:szCs w:val="44"/>
        </w:rPr>
        <w:t>》</w:t>
      </w:r>
    </w:p>
    <w:p w:rsidR="0005151E" w:rsidRDefault="00E8712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填写说明</w:t>
      </w:r>
    </w:p>
    <w:p w:rsidR="0005151E" w:rsidRDefault="00E8712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致各报价单位：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我司新版报价单近期已投入使用，</w:t>
      </w:r>
      <w:r>
        <w:rPr>
          <w:rFonts w:ascii="仿宋_GB2312" w:eastAsia="仿宋_GB2312" w:hint="eastAsia"/>
          <w:b/>
          <w:i/>
          <w:color w:val="C00000"/>
          <w:sz w:val="30"/>
          <w:szCs w:val="30"/>
        </w:rPr>
        <w:t>首先在此感谢各报价单位对新版报价单的支持</w:t>
      </w:r>
      <w:r>
        <w:rPr>
          <w:rFonts w:ascii="仿宋_GB2312" w:eastAsia="仿宋_GB2312" w:hint="eastAsia"/>
          <w:sz w:val="30"/>
          <w:szCs w:val="30"/>
        </w:rPr>
        <w:t>。填报中，我们发现部分内容的填写仍需要规范，特此就填报规则做进一步说明，请务必在填写之前详细阅读。</w:t>
      </w:r>
      <w:r>
        <w:rPr>
          <w:rFonts w:ascii="仿宋_GB2312" w:eastAsia="仿宋_GB2312" w:hint="eastAsia"/>
          <w:b/>
          <w:sz w:val="30"/>
          <w:szCs w:val="30"/>
        </w:rPr>
        <w:t>不符合要求</w:t>
      </w:r>
      <w:r>
        <w:rPr>
          <w:rFonts w:ascii="仿宋_GB2312" w:eastAsia="仿宋_GB2312"/>
          <w:b/>
          <w:sz w:val="30"/>
          <w:szCs w:val="30"/>
        </w:rPr>
        <w:t>的填写，可能会造成报价作废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1、任务发布部分（图1）的内容由</w:t>
      </w:r>
      <w:r w:rsidR="00B36441">
        <w:rPr>
          <w:rFonts w:ascii="仿宋_GB2312" w:eastAsia="仿宋_GB2312" w:hint="eastAsia"/>
          <w:sz w:val="30"/>
          <w:szCs w:val="30"/>
        </w:rPr>
        <w:t>油脂公司</w:t>
      </w:r>
      <w:r>
        <w:rPr>
          <w:rFonts w:ascii="仿宋_GB2312" w:eastAsia="仿宋_GB2312" w:hint="eastAsia"/>
          <w:sz w:val="30"/>
          <w:szCs w:val="30"/>
        </w:rPr>
        <w:t>填好后发送给承运商单位，请勿进行修改。</w:t>
      </w:r>
    </w:p>
    <w:p w:rsidR="0005151E" w:rsidRDefault="00E8712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274310" cy="5302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1E" w:rsidRDefault="00E8712B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图1 </w:t>
      </w:r>
      <w:r>
        <w:rPr>
          <w:rFonts w:asciiTheme="majorEastAsia" w:eastAsiaTheme="majorEastAsia" w:hAnsiTheme="majorEastAsia" w:cs="微软雅黑" w:hint="eastAsia"/>
          <w:b/>
          <w:sz w:val="18"/>
          <w:szCs w:val="18"/>
        </w:rPr>
        <w:t>–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 任务发布部分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2、“段号”列、“合计”行（图2）均设有公式，请勿填入任何内容。</w:t>
      </w:r>
    </w:p>
    <w:p w:rsidR="0005151E" w:rsidRDefault="00E8712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274310" cy="26733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1E" w:rsidRDefault="00E8712B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图2 </w:t>
      </w:r>
      <w:r>
        <w:rPr>
          <w:rFonts w:asciiTheme="majorEastAsia" w:eastAsiaTheme="majorEastAsia" w:hAnsiTheme="majorEastAsia" w:cs="微软雅黑" w:hint="eastAsia"/>
          <w:b/>
          <w:sz w:val="18"/>
          <w:szCs w:val="18"/>
        </w:rPr>
        <w:t>–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 设有公式的部分</w:t>
      </w:r>
    </w:p>
    <w:p w:rsidR="0005151E" w:rsidRDefault="00E8712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3、“填报日期”、“填报单位”（图3）为必填项。</w:t>
      </w:r>
    </w:p>
    <w:p w:rsidR="0005151E" w:rsidRDefault="00E8712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lastRenderedPageBreak/>
        <w:drawing>
          <wp:inline distT="0" distB="0" distL="0" distR="0">
            <wp:extent cx="5274310" cy="9734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1E" w:rsidRDefault="00E8712B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图3 – 填报日期和填报单位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4、无论您填报的操作方式有几段，请勿对报表进行插入或删除行操作。特殊情况如行数无法满足您的报价，请联系</w:t>
      </w:r>
      <w:r w:rsidR="00B36441">
        <w:rPr>
          <w:rFonts w:ascii="仿宋_GB2312" w:eastAsia="仿宋_GB2312" w:hint="eastAsia"/>
          <w:sz w:val="30"/>
          <w:szCs w:val="30"/>
        </w:rPr>
        <w:t>油脂</w:t>
      </w:r>
      <w:r>
        <w:rPr>
          <w:rFonts w:ascii="仿宋_GB2312" w:eastAsia="仿宋_GB2312" w:hint="eastAsia"/>
          <w:sz w:val="30"/>
          <w:szCs w:val="30"/>
        </w:rPr>
        <w:t>公司技术人员解决。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5、“运输方式（含中转）”列的内容只能从下拉选单中选择，特殊情况如选单中的选项不能满足您的需求，请联系</w:t>
      </w:r>
      <w:r w:rsidR="00B36441">
        <w:rPr>
          <w:rFonts w:ascii="仿宋_GB2312" w:eastAsia="仿宋_GB2312" w:hint="eastAsia"/>
          <w:sz w:val="30"/>
          <w:szCs w:val="30"/>
        </w:rPr>
        <w:t>油脂公司</w:t>
      </w:r>
      <w:r>
        <w:rPr>
          <w:rFonts w:ascii="仿宋_GB2312" w:eastAsia="仿宋_GB2312" w:hint="eastAsia"/>
          <w:sz w:val="30"/>
          <w:szCs w:val="30"/>
        </w:rPr>
        <w:t>术人员解决。</w:t>
      </w:r>
    </w:p>
    <w:p w:rsidR="0005151E" w:rsidRDefault="00E8712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274310" cy="13144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1E" w:rsidRDefault="00E8712B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图4 – 运输方式下拉选单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6、中转作为一段填写，起点、讫点均为中转港口名称，运输距离为0，并请在备注中列出港杂费、港建费报价。</w:t>
      </w:r>
    </w:p>
    <w:p w:rsidR="0005151E" w:rsidRDefault="00E8712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274310" cy="1654810"/>
            <wp:effectExtent l="0" t="0" r="254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1E" w:rsidRDefault="00E8712B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图5 – 中转报价样例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7、无论采用何种运输方式，起点、讫点请填写地名全称。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8、每一段的起点、讫点、运输方式、运输距离、价格和损</w:t>
      </w:r>
      <w:r>
        <w:rPr>
          <w:rFonts w:ascii="仿宋_GB2312" w:eastAsia="仿宋_GB2312" w:hint="eastAsia"/>
          <w:sz w:val="30"/>
          <w:szCs w:val="30"/>
        </w:rPr>
        <w:lastRenderedPageBreak/>
        <w:t>耗条件都是必填项。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9、需要填写数字的列均注有单位，如损耗条件单位为“‰”，则填写时您只需要填写千分号以前的数字，例如1.5‰只需要填写“1.5”。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10、请勿调整列宽，或对打印区域进行修改。</w:t>
      </w:r>
    </w:p>
    <w:p w:rsidR="00B36441" w:rsidRPr="00B36441" w:rsidRDefault="00E8712B" w:rsidP="00B3644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11、报价单填写完毕后，请打印并加盖贵司公章后扫描保存为PDF文档，并以“任务</w:t>
      </w:r>
      <w:r>
        <w:rPr>
          <w:rFonts w:ascii="仿宋_GB2312" w:eastAsia="仿宋_GB2312"/>
          <w:sz w:val="30"/>
          <w:szCs w:val="30"/>
        </w:rPr>
        <w:t>编号+</w:t>
      </w:r>
      <w:r>
        <w:rPr>
          <w:rFonts w:ascii="仿宋_GB2312" w:eastAsia="仿宋_GB2312" w:hint="eastAsia"/>
          <w:sz w:val="30"/>
          <w:szCs w:val="30"/>
        </w:rPr>
        <w:t>贵司</w:t>
      </w:r>
      <w:r>
        <w:rPr>
          <w:rFonts w:ascii="仿宋_GB2312" w:eastAsia="仿宋_GB2312"/>
          <w:sz w:val="30"/>
          <w:szCs w:val="30"/>
        </w:rPr>
        <w:t>单位名称</w:t>
      </w:r>
      <w:r>
        <w:rPr>
          <w:rFonts w:ascii="仿宋_GB2312" w:eastAsia="仿宋_GB2312" w:hint="eastAsia"/>
          <w:sz w:val="30"/>
          <w:szCs w:val="30"/>
        </w:rPr>
        <w:t>”为文件名保存，</w:t>
      </w:r>
      <w:r w:rsidR="00B36441" w:rsidRPr="00B36441">
        <w:rPr>
          <w:rFonts w:ascii="仿宋_GB2312" w:eastAsia="仿宋_GB2312" w:hint="eastAsia"/>
          <w:sz w:val="30"/>
          <w:szCs w:val="30"/>
        </w:rPr>
        <w:t>在规定时间内作为附件上报中储粮服务网站物流竞价系统。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除以上注意事项外，您在填报中遇到任何问题，都可以随时与我们的技术人员联系（</w:t>
      </w:r>
      <w:r w:rsidR="00B36441">
        <w:rPr>
          <w:rFonts w:ascii="仿宋_GB2312" w:eastAsia="仿宋_GB2312" w:hint="eastAsia"/>
          <w:sz w:val="30"/>
          <w:szCs w:val="30"/>
        </w:rPr>
        <w:t>010-688</w:t>
      </w:r>
      <w:r w:rsidR="008440A4">
        <w:rPr>
          <w:rFonts w:ascii="仿宋_GB2312" w:eastAsia="仿宋_GB2312" w:hint="eastAsia"/>
          <w:sz w:val="30"/>
          <w:szCs w:val="30"/>
        </w:rPr>
        <w:t>5</w:t>
      </w:r>
      <w:r w:rsidR="00B36441">
        <w:rPr>
          <w:rFonts w:ascii="仿宋_GB2312" w:eastAsia="仿宋_GB2312" w:hint="eastAsia"/>
          <w:sz w:val="30"/>
          <w:szCs w:val="30"/>
        </w:rPr>
        <w:t>2</w:t>
      </w:r>
      <w:r w:rsidR="007439A9">
        <w:rPr>
          <w:rFonts w:ascii="仿宋_GB2312" w:eastAsia="仿宋_GB2312" w:hint="eastAsia"/>
          <w:sz w:val="30"/>
          <w:szCs w:val="30"/>
        </w:rPr>
        <w:t>506</w:t>
      </w:r>
      <w:r>
        <w:rPr>
          <w:rFonts w:ascii="仿宋_GB2312" w:eastAsia="仿宋_GB2312" w:hint="eastAsia"/>
          <w:sz w:val="30"/>
          <w:szCs w:val="30"/>
        </w:rPr>
        <w:t>）。我们会本着保守商业秘密、专业负责的态度为您服务。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此外，填写报价单意味着您认可并将遵守以下要求：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1、竞标单位不得串通报价。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2、竞标单位提供联系人必须为法人或法人授权人。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3、报价截止</w:t>
      </w:r>
      <w:r>
        <w:rPr>
          <w:rFonts w:ascii="仿宋_GB2312" w:eastAsia="仿宋_GB2312"/>
          <w:sz w:val="30"/>
          <w:szCs w:val="30"/>
        </w:rPr>
        <w:t>时间以</w:t>
      </w:r>
      <w:r w:rsidR="00B36441">
        <w:rPr>
          <w:rFonts w:ascii="仿宋_GB2312" w:eastAsia="仿宋_GB2312" w:hint="eastAsia"/>
          <w:sz w:val="30"/>
          <w:szCs w:val="30"/>
        </w:rPr>
        <w:t>中储粮服务网约定时间为准</w:t>
      </w:r>
      <w:r>
        <w:rPr>
          <w:rFonts w:ascii="仿宋_GB2312" w:eastAsia="仿宋_GB2312" w:hint="eastAsia"/>
          <w:sz w:val="30"/>
          <w:szCs w:val="30"/>
        </w:rPr>
        <w:t>，逾期视为放弃。</w:t>
      </w:r>
    </w:p>
    <w:p w:rsidR="0005151E" w:rsidRDefault="00E8712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4、中标单位须遵守《（GBT30354-2013）食用植物油散装运输规范》，承运工具按实际载重吨进行运输，不得超载。</w:t>
      </w:r>
    </w:p>
    <w:p w:rsidR="0005151E" w:rsidRDefault="002E745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 w:rsidR="00E8712B">
        <w:rPr>
          <w:rFonts w:ascii="仿宋_GB2312" w:eastAsia="仿宋_GB2312" w:hint="eastAsia"/>
          <w:sz w:val="30"/>
          <w:szCs w:val="30"/>
        </w:rPr>
        <w:t>、多次未能按要求填报报价单，将取消竞标资格。</w:t>
      </w:r>
    </w:p>
    <w:p w:rsidR="0005151E" w:rsidRDefault="002E745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</w:t>
      </w:r>
      <w:r w:rsidR="00E8712B">
        <w:rPr>
          <w:rFonts w:ascii="仿宋_GB2312" w:eastAsia="仿宋_GB2312" w:hint="eastAsia"/>
          <w:sz w:val="30"/>
          <w:szCs w:val="30"/>
        </w:rPr>
        <w:t>、竞标单位如有其他特别说明事项，应予以及时注明。</w:t>
      </w:r>
    </w:p>
    <w:p w:rsidR="001E19E5" w:rsidRPr="000A111E" w:rsidRDefault="001E19E5" w:rsidP="001E19E5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7、</w:t>
      </w:r>
      <w:r>
        <w:rPr>
          <w:rFonts w:ascii="仿宋" w:eastAsia="仿宋" w:hAnsi="仿宋" w:cs="仿宋" w:hint="eastAsia"/>
          <w:b/>
          <w:bCs/>
          <w:color w:val="C00000"/>
          <w:sz w:val="32"/>
          <w:szCs w:val="32"/>
        </w:rPr>
        <w:t>报价单填写的报价需与服务网站报价一致，如遇与附件运输单价不一致的，视同本次报价无效。</w:t>
      </w:r>
    </w:p>
    <w:p w:rsidR="00B36441" w:rsidRPr="001E19E5" w:rsidRDefault="00B36441" w:rsidP="001E19E5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B36441" w:rsidRDefault="00B36441">
      <w:pPr>
        <w:ind w:firstLineChars="200" w:firstLine="602"/>
        <w:rPr>
          <w:rFonts w:ascii="仿宋_GB2312" w:eastAsia="仿宋_GB2312"/>
          <w:b/>
          <w:i/>
          <w:color w:val="C00000"/>
          <w:sz w:val="30"/>
          <w:szCs w:val="30"/>
        </w:rPr>
      </w:pPr>
    </w:p>
    <w:p w:rsidR="0005151E" w:rsidRDefault="00E8712B">
      <w:pPr>
        <w:ind w:firstLineChars="200" w:firstLine="602"/>
        <w:rPr>
          <w:rFonts w:ascii="仿宋_GB2312" w:eastAsia="仿宋_GB2312"/>
          <w:b/>
          <w:i/>
          <w:color w:val="C00000"/>
          <w:sz w:val="30"/>
          <w:szCs w:val="30"/>
        </w:rPr>
      </w:pPr>
      <w:r>
        <w:rPr>
          <w:rFonts w:ascii="仿宋_GB2312" w:eastAsia="仿宋_GB2312" w:hint="eastAsia"/>
          <w:b/>
          <w:i/>
          <w:color w:val="C00000"/>
          <w:sz w:val="30"/>
          <w:szCs w:val="30"/>
        </w:rPr>
        <w:t>再次</w:t>
      </w:r>
      <w:r>
        <w:rPr>
          <w:rFonts w:ascii="仿宋_GB2312" w:eastAsia="仿宋_GB2312"/>
          <w:b/>
          <w:i/>
          <w:color w:val="C00000"/>
          <w:sz w:val="30"/>
          <w:szCs w:val="30"/>
        </w:rPr>
        <w:t>对贵司</w:t>
      </w:r>
      <w:r>
        <w:rPr>
          <w:rFonts w:ascii="仿宋_GB2312" w:eastAsia="仿宋_GB2312" w:hint="eastAsia"/>
          <w:b/>
          <w:i/>
          <w:color w:val="C00000"/>
          <w:sz w:val="30"/>
          <w:szCs w:val="30"/>
        </w:rPr>
        <w:t>的</w:t>
      </w:r>
      <w:r>
        <w:rPr>
          <w:rFonts w:ascii="仿宋_GB2312" w:eastAsia="仿宋_GB2312"/>
          <w:b/>
          <w:i/>
          <w:color w:val="C00000"/>
          <w:sz w:val="30"/>
          <w:szCs w:val="30"/>
        </w:rPr>
        <w:t>大力支持与配合表示感谢！</w:t>
      </w:r>
    </w:p>
    <w:p w:rsidR="00B36441" w:rsidRDefault="00B36441">
      <w:pPr>
        <w:ind w:firstLineChars="200" w:firstLine="602"/>
        <w:rPr>
          <w:rFonts w:ascii="仿宋_GB2312" w:eastAsia="仿宋_GB2312"/>
          <w:b/>
          <w:i/>
          <w:color w:val="C00000"/>
          <w:sz w:val="30"/>
          <w:szCs w:val="30"/>
        </w:rPr>
      </w:pPr>
    </w:p>
    <w:p w:rsidR="00B36441" w:rsidRDefault="00B36441">
      <w:pPr>
        <w:ind w:firstLineChars="200" w:firstLine="602"/>
        <w:rPr>
          <w:rFonts w:ascii="仿宋_GB2312" w:eastAsia="仿宋_GB2312"/>
          <w:b/>
          <w:i/>
          <w:color w:val="C00000"/>
          <w:sz w:val="30"/>
          <w:szCs w:val="30"/>
        </w:rPr>
      </w:pPr>
    </w:p>
    <w:p w:rsidR="00B36441" w:rsidRDefault="00B36441">
      <w:pPr>
        <w:ind w:firstLineChars="200" w:firstLine="602"/>
        <w:rPr>
          <w:rFonts w:ascii="仿宋_GB2312" w:eastAsia="仿宋_GB2312"/>
          <w:b/>
          <w:i/>
          <w:color w:val="C00000"/>
          <w:sz w:val="30"/>
          <w:szCs w:val="30"/>
        </w:rPr>
      </w:pPr>
    </w:p>
    <w:p w:rsidR="00B36441" w:rsidRDefault="00B36441">
      <w:pPr>
        <w:ind w:firstLineChars="200" w:firstLine="602"/>
        <w:rPr>
          <w:rFonts w:ascii="仿宋_GB2312" w:eastAsia="仿宋_GB2312"/>
          <w:b/>
          <w:i/>
          <w:color w:val="C00000"/>
          <w:sz w:val="30"/>
          <w:szCs w:val="30"/>
        </w:rPr>
      </w:pPr>
    </w:p>
    <w:p w:rsidR="00B36441" w:rsidRDefault="00B36441" w:rsidP="00B36441">
      <w:pPr>
        <w:jc w:val="right"/>
        <w:rPr>
          <w:rFonts w:ascii="仿宋_GB2312" w:eastAsia="仿宋_GB2312" w:hAnsi="华文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仿宋" w:hint="eastAsia"/>
          <w:sz w:val="32"/>
          <w:szCs w:val="32"/>
        </w:rPr>
        <w:t>中储粮油脂有限公司</w:t>
      </w:r>
    </w:p>
    <w:p w:rsidR="00B36441" w:rsidRPr="004E2E0E" w:rsidRDefault="00B36441" w:rsidP="00B36441">
      <w:pPr>
        <w:ind w:right="48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物流事业部</w:t>
      </w:r>
    </w:p>
    <w:p w:rsidR="00B36441" w:rsidRPr="00A37DC2" w:rsidRDefault="00B36441" w:rsidP="00B36441">
      <w:pPr>
        <w:ind w:right="16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2019年</w:t>
      </w:r>
      <w:r w:rsidR="001E19E5">
        <w:rPr>
          <w:rFonts w:ascii="仿宋_GB2312" w:eastAsia="仿宋_GB2312" w:hAnsi="华文仿宋" w:hint="eastAsia"/>
          <w:sz w:val="32"/>
          <w:szCs w:val="32"/>
        </w:rPr>
        <w:t>4</w:t>
      </w:r>
      <w:r>
        <w:rPr>
          <w:rFonts w:ascii="仿宋_GB2312" w:eastAsia="仿宋_GB2312" w:hAnsi="华文仿宋"/>
          <w:sz w:val="32"/>
          <w:szCs w:val="32"/>
        </w:rPr>
        <w:t>月</w:t>
      </w:r>
      <w:r w:rsidR="001E19E5">
        <w:rPr>
          <w:rFonts w:ascii="仿宋_GB2312" w:eastAsia="仿宋_GB2312" w:hAnsi="华文仿宋" w:hint="eastAsia"/>
          <w:sz w:val="32"/>
          <w:szCs w:val="32"/>
        </w:rPr>
        <w:t>9</w:t>
      </w:r>
      <w:r>
        <w:rPr>
          <w:rFonts w:ascii="仿宋_GB2312" w:eastAsia="仿宋_GB2312" w:hAnsi="华文仿宋"/>
          <w:sz w:val="32"/>
          <w:szCs w:val="32"/>
        </w:rPr>
        <w:t>日</w:t>
      </w:r>
    </w:p>
    <w:p w:rsidR="0005151E" w:rsidRDefault="0005151E" w:rsidP="00B36441">
      <w:pPr>
        <w:jc w:val="right"/>
        <w:rPr>
          <w:rFonts w:ascii="仿宋_GB2312" w:eastAsia="仿宋_GB2312"/>
          <w:sz w:val="30"/>
          <w:szCs w:val="30"/>
        </w:rPr>
      </w:pPr>
    </w:p>
    <w:sectPr w:rsidR="0005151E" w:rsidSect="00157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E71" w:rsidRDefault="003E6E71" w:rsidP="00B36441">
      <w:r>
        <w:separator/>
      </w:r>
    </w:p>
  </w:endnote>
  <w:endnote w:type="continuationSeparator" w:id="1">
    <w:p w:rsidR="003E6E71" w:rsidRDefault="003E6E71" w:rsidP="00B36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E71" w:rsidRDefault="003E6E71" w:rsidP="00B36441">
      <w:r>
        <w:separator/>
      </w:r>
    </w:p>
  </w:footnote>
  <w:footnote w:type="continuationSeparator" w:id="1">
    <w:p w:rsidR="003E6E71" w:rsidRDefault="003E6E71" w:rsidP="00B36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702"/>
    <w:rsid w:val="0003785D"/>
    <w:rsid w:val="0005151E"/>
    <w:rsid w:val="00143001"/>
    <w:rsid w:val="00157018"/>
    <w:rsid w:val="0018186F"/>
    <w:rsid w:val="001C536B"/>
    <w:rsid w:val="001E19E5"/>
    <w:rsid w:val="00206E4E"/>
    <w:rsid w:val="00271DF9"/>
    <w:rsid w:val="002B4190"/>
    <w:rsid w:val="002E10D1"/>
    <w:rsid w:val="002E745F"/>
    <w:rsid w:val="00326651"/>
    <w:rsid w:val="003E6E71"/>
    <w:rsid w:val="00442BEE"/>
    <w:rsid w:val="0044436B"/>
    <w:rsid w:val="00471356"/>
    <w:rsid w:val="004E0DB7"/>
    <w:rsid w:val="005578BB"/>
    <w:rsid w:val="005B0702"/>
    <w:rsid w:val="006D1D91"/>
    <w:rsid w:val="007439A9"/>
    <w:rsid w:val="008440A4"/>
    <w:rsid w:val="009E2232"/>
    <w:rsid w:val="00A147D3"/>
    <w:rsid w:val="00A975CC"/>
    <w:rsid w:val="00AA468D"/>
    <w:rsid w:val="00B36441"/>
    <w:rsid w:val="00C70C11"/>
    <w:rsid w:val="00DA7487"/>
    <w:rsid w:val="00DC0BF9"/>
    <w:rsid w:val="00DD279C"/>
    <w:rsid w:val="00DF5574"/>
    <w:rsid w:val="00E8712B"/>
    <w:rsid w:val="00EF746F"/>
    <w:rsid w:val="00F53D2A"/>
    <w:rsid w:val="1C231012"/>
    <w:rsid w:val="37D95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157018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rsid w:val="0015701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871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8712B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36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36441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36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364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163</Words>
  <Characters>932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Mr.Wang</dc:creator>
  <cp:lastModifiedBy>盛猛猛/zcl</cp:lastModifiedBy>
  <cp:revision>22</cp:revision>
  <dcterms:created xsi:type="dcterms:W3CDTF">2016-11-21T06:55:00Z</dcterms:created>
  <dcterms:modified xsi:type="dcterms:W3CDTF">2019-08-13T08:50:00Z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